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06DF7" w:rsidRPr="00DF535F" w:rsidRDefault="009A4C35" w:rsidP="00106DF7">
      <w:pPr>
        <w:rPr>
          <w:rFonts w:ascii="Times New Roman" w:eastAsia="Times New Roman" w:hAnsi="Times New Roman" w:cs="Times New Roman"/>
          <w:szCs w:val="20"/>
          <w:lang w:eastAsia="ru-RU"/>
        </w:rPr>
      </w:pPr>
      <w:r>
        <w:rPr>
          <w:rFonts w:ascii="Times New Roman" w:eastAsia="Times New Roman" w:hAnsi="Times New Roman" w:cs="Times New Roman"/>
          <w:szCs w:val="20"/>
          <w:lang w:eastAsia="ru-RU"/>
        </w:rPr>
        <w:t xml:space="preserve">В </w:t>
      </w:r>
      <w:r w:rsidR="00106DF7" w:rsidRPr="00DF535F">
        <w:rPr>
          <w:rFonts w:ascii="Times New Roman" w:eastAsia="Times New Roman" w:hAnsi="Times New Roman" w:cs="Times New Roman"/>
          <w:szCs w:val="20"/>
          <w:lang w:eastAsia="ru-RU"/>
        </w:rPr>
        <w:t>АО «</w:t>
      </w:r>
      <w:r>
        <w:rPr>
          <w:rFonts w:ascii="Times New Roman" w:eastAsia="Times New Roman" w:hAnsi="Times New Roman" w:cs="Times New Roman"/>
          <w:szCs w:val="20"/>
          <w:lang w:eastAsia="ru-RU"/>
        </w:rPr>
        <w:t>АТК</w:t>
      </w:r>
      <w:r w:rsidR="00DF535F" w:rsidRPr="00DF535F">
        <w:rPr>
          <w:rFonts w:ascii="Times New Roman" w:eastAsia="Times New Roman" w:hAnsi="Times New Roman" w:cs="Times New Roman"/>
          <w:szCs w:val="20"/>
          <w:lang w:eastAsia="ru-RU"/>
        </w:rPr>
        <w:t>»</w:t>
      </w:r>
    </w:p>
    <w:p w:rsidR="00DD7F2B" w:rsidRDefault="00DD7F2B" w:rsidP="00106DF7">
      <w:pPr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</w:p>
    <w:p w:rsidR="00106DF7" w:rsidRPr="00DF535F" w:rsidRDefault="00106DF7" w:rsidP="00106DF7">
      <w:pPr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  <w:r w:rsidRPr="00DF535F">
        <w:rPr>
          <w:rFonts w:ascii="Times New Roman" w:eastAsia="Times New Roman" w:hAnsi="Times New Roman" w:cs="Times New Roman"/>
          <w:szCs w:val="20"/>
          <w:lang w:eastAsia="ru-RU"/>
        </w:rPr>
        <w:t>КОММЕРЧЕСКОЕ ПРЕДЛОЖЕНИЕ</w:t>
      </w:r>
    </w:p>
    <w:p w:rsidR="00106DF7" w:rsidRPr="00DF535F" w:rsidRDefault="00106DF7" w:rsidP="00106DF7">
      <w:pPr>
        <w:rPr>
          <w:rFonts w:ascii="Times New Roman" w:hAnsi="Times New Roman" w:cs="Times New Roman"/>
        </w:rPr>
      </w:pPr>
    </w:p>
    <w:p w:rsidR="00106DF7" w:rsidRPr="00DF535F" w:rsidRDefault="00106DF7" w:rsidP="00124929">
      <w:pPr>
        <w:spacing w:after="0" w:line="240" w:lineRule="auto"/>
        <w:rPr>
          <w:rFonts w:ascii="Times New Roman" w:hAnsi="Times New Roman" w:cs="Times New Roman"/>
        </w:rPr>
      </w:pPr>
      <w:r w:rsidRPr="00DF535F">
        <w:rPr>
          <w:rFonts w:ascii="Times New Roman" w:hAnsi="Times New Roman" w:cs="Times New Roman"/>
        </w:rPr>
        <w:t xml:space="preserve">Наименование Участника закупки: </w:t>
      </w:r>
      <w:r w:rsidRPr="00DF535F">
        <w:rPr>
          <w:rFonts w:ascii="Times New Roman" w:hAnsi="Times New Roman" w:cs="Times New Roman"/>
          <w:i/>
          <w:iCs/>
          <w:color w:val="333399"/>
        </w:rPr>
        <w:t>(указать краткое наименование)</w:t>
      </w:r>
    </w:p>
    <w:p w:rsidR="00106DF7" w:rsidRPr="00DF535F" w:rsidRDefault="00106DF7" w:rsidP="00124929">
      <w:pPr>
        <w:spacing w:after="0" w:line="240" w:lineRule="auto"/>
        <w:rPr>
          <w:rFonts w:ascii="Times New Roman" w:hAnsi="Times New Roman" w:cs="Times New Roman"/>
        </w:rPr>
      </w:pPr>
      <w:r w:rsidRPr="00DF535F">
        <w:rPr>
          <w:rFonts w:ascii="Times New Roman" w:hAnsi="Times New Roman" w:cs="Times New Roman"/>
        </w:rPr>
        <w:t xml:space="preserve">ИНН (или иной идентификационный номер) Участника закупки: </w:t>
      </w:r>
      <w:r w:rsidRPr="00DF535F">
        <w:rPr>
          <w:rFonts w:ascii="Times New Roman" w:hAnsi="Times New Roman" w:cs="Times New Roman"/>
          <w:i/>
          <w:iCs/>
          <w:color w:val="333399"/>
        </w:rPr>
        <w:t>(указать при наличии)</w:t>
      </w:r>
    </w:p>
    <w:p w:rsidR="00106DF7" w:rsidRPr="00DF535F" w:rsidRDefault="00106DF7" w:rsidP="00124929">
      <w:pPr>
        <w:spacing w:after="0" w:line="240" w:lineRule="auto"/>
        <w:rPr>
          <w:rFonts w:ascii="Times New Roman" w:hAnsi="Times New Roman" w:cs="Times New Roman"/>
        </w:rPr>
      </w:pPr>
      <w:r w:rsidRPr="00DF535F">
        <w:rPr>
          <w:rFonts w:ascii="Times New Roman" w:hAnsi="Times New Roman" w:cs="Times New Roman"/>
        </w:rPr>
        <w:t xml:space="preserve">Номер и наименование предмета Договора (лота): </w:t>
      </w:r>
      <w:r w:rsidRPr="00DF535F">
        <w:rPr>
          <w:rStyle w:val="ad"/>
          <w:rFonts w:ascii="Times New Roman" w:hAnsi="Times New Roman" w:cs="Times New Roman"/>
          <w:i w:val="0"/>
          <w:shd w:val="clear" w:color="auto" w:fill="FFFFFF"/>
        </w:rPr>
        <w:t>[</w:t>
      </w:r>
      <w:r w:rsidRPr="00DF535F">
        <w:rPr>
          <w:rStyle w:val="ad"/>
          <w:rFonts w:ascii="Times New Roman" w:hAnsi="Times New Roman" w:cs="Times New Roman"/>
        </w:rPr>
        <w:t>указать номер и наименование предмета Договора (лота)</w:t>
      </w:r>
      <w:r w:rsidRPr="00DF535F">
        <w:rPr>
          <w:rFonts w:ascii="Times New Roman" w:hAnsi="Times New Roman" w:cs="Times New Roman"/>
        </w:rPr>
        <w:t>].</w:t>
      </w:r>
    </w:p>
    <w:p w:rsidR="00106DF7" w:rsidRPr="00DF535F" w:rsidRDefault="00106DF7" w:rsidP="00106DF7">
      <w:pPr>
        <w:pStyle w:val="af"/>
      </w:pPr>
      <w:r w:rsidRPr="00DF535F">
        <w:t>Коммерческое предложение</w:t>
      </w:r>
      <w:r w:rsidRPr="00DF535F">
        <w:rPr>
          <w:rStyle w:val="ae"/>
        </w:rPr>
        <w:footnoteReference w:id="1"/>
      </w:r>
    </w:p>
    <w:tbl>
      <w:tblPr>
        <w:tblW w:w="0" w:type="auto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556"/>
        <w:gridCol w:w="3130"/>
        <w:gridCol w:w="2693"/>
        <w:gridCol w:w="2410"/>
        <w:gridCol w:w="2126"/>
        <w:gridCol w:w="1928"/>
        <w:gridCol w:w="1693"/>
      </w:tblGrid>
      <w:tr w:rsidR="006C67C2" w:rsidRPr="00DF535F" w:rsidTr="006C67C2">
        <w:trPr>
          <w:trHeight w:val="1260"/>
          <w:tblHeader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7C2" w:rsidRPr="00DF535F" w:rsidRDefault="006C67C2" w:rsidP="006E5A5A">
            <w:pPr>
              <w:pStyle w:val="aa"/>
              <w:jc w:val="both"/>
              <w:rPr>
                <w:szCs w:val="18"/>
                <w:lang w:val="ru-RU" w:eastAsia="ru-RU"/>
              </w:rPr>
            </w:pPr>
            <w:r w:rsidRPr="00DF535F">
              <w:rPr>
                <w:b/>
                <w:szCs w:val="18"/>
                <w:lang w:val="ru-RU" w:eastAsia="ru-RU"/>
              </w:rPr>
              <w:t>№ п</w:t>
            </w:r>
            <w:r w:rsidRPr="00DF535F">
              <w:rPr>
                <w:szCs w:val="18"/>
                <w:lang w:val="ru-RU" w:eastAsia="ru-RU"/>
              </w:rPr>
              <w:t>оз.</w:t>
            </w:r>
          </w:p>
        </w:tc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7C2" w:rsidRPr="00DF535F" w:rsidRDefault="006C67C2" w:rsidP="004B5E00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Наименование</w:t>
            </w:r>
            <w:r w:rsidR="004B5E00">
              <w:rPr>
                <w:szCs w:val="18"/>
                <w:lang w:val="ru-RU" w:eastAsia="ru-RU"/>
              </w:rPr>
              <w:t xml:space="preserve"> работ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7C2" w:rsidRPr="00DF535F" w:rsidRDefault="006C67C2" w:rsidP="00F709B5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 xml:space="preserve">Срок </w:t>
            </w:r>
            <w:r>
              <w:rPr>
                <w:szCs w:val="18"/>
                <w:lang w:val="ru-RU" w:eastAsia="ru-RU"/>
              </w:rPr>
              <w:t xml:space="preserve">выполнения работ </w:t>
            </w:r>
            <w:r w:rsidR="00B53FAD">
              <w:rPr>
                <w:szCs w:val="18"/>
                <w:lang w:val="ru-RU" w:eastAsia="ru-RU"/>
              </w:rPr>
              <w:t>(</w:t>
            </w:r>
            <w:r w:rsidR="00F709B5">
              <w:rPr>
                <w:szCs w:val="18"/>
                <w:lang w:val="ru-RU" w:eastAsia="ru-RU"/>
              </w:rPr>
              <w:t>календарных дней</w:t>
            </w:r>
            <w:r w:rsidR="00B53FAD">
              <w:rPr>
                <w:szCs w:val="18"/>
                <w:lang w:val="ru-RU" w:eastAsia="ru-RU"/>
              </w:rPr>
              <w:t>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7C2" w:rsidRPr="00DF535F" w:rsidRDefault="006C67C2" w:rsidP="00A759F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Цена без НДС, руб.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7C2" w:rsidRPr="00DF535F" w:rsidRDefault="006C67C2" w:rsidP="00A759F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Стоимость, без НДС, руб.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7C2" w:rsidRPr="00DF535F" w:rsidRDefault="006C67C2" w:rsidP="00A759F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Сумма НДС,</w:t>
            </w:r>
          </w:p>
          <w:p w:rsidR="006C67C2" w:rsidRPr="00DF535F" w:rsidRDefault="006C67C2" w:rsidP="00A759F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руб.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7C2" w:rsidRPr="00DF535F" w:rsidRDefault="006C67C2" w:rsidP="00B90AC5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Общая стоимость с НДС, руб.</w:t>
            </w:r>
          </w:p>
        </w:tc>
      </w:tr>
      <w:tr w:rsidR="006C67C2" w:rsidRPr="00DF535F" w:rsidTr="006C67C2">
        <w:trPr>
          <w:trHeight w:val="270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7C2" w:rsidRPr="00DF535F" w:rsidRDefault="006C67C2" w:rsidP="006E5A5A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1</w:t>
            </w:r>
          </w:p>
        </w:tc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7C2" w:rsidRPr="00DF535F" w:rsidRDefault="006C67C2" w:rsidP="006E5A5A">
            <w:pPr>
              <w:pStyle w:val="aa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7C2" w:rsidRPr="00DF535F" w:rsidRDefault="006C67C2" w:rsidP="006E5A5A">
            <w:pPr>
              <w:pStyle w:val="aa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7C2" w:rsidRPr="006C67C2" w:rsidRDefault="006C67C2" w:rsidP="006E5A5A">
            <w:pPr>
              <w:pStyle w:val="aa"/>
              <w:jc w:val="center"/>
              <w:rPr>
                <w:szCs w:val="18"/>
                <w:lang w:val="en-US" w:eastAsia="ru-RU"/>
              </w:rPr>
            </w:pPr>
            <w:r>
              <w:rPr>
                <w:szCs w:val="18"/>
                <w:lang w:val="en-US" w:eastAsia="ru-RU"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7C2" w:rsidRPr="006C67C2" w:rsidRDefault="006C67C2" w:rsidP="006E5A5A">
            <w:pPr>
              <w:pStyle w:val="aa"/>
              <w:jc w:val="center"/>
              <w:rPr>
                <w:szCs w:val="18"/>
                <w:lang w:val="en-US" w:eastAsia="ru-RU"/>
              </w:rPr>
            </w:pPr>
            <w:r>
              <w:rPr>
                <w:szCs w:val="18"/>
                <w:lang w:val="en-US" w:eastAsia="ru-RU"/>
              </w:rPr>
              <w:t>5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7C2" w:rsidRPr="006C67C2" w:rsidRDefault="006C67C2" w:rsidP="006E5A5A">
            <w:pPr>
              <w:pStyle w:val="aa"/>
              <w:jc w:val="center"/>
              <w:rPr>
                <w:szCs w:val="18"/>
                <w:lang w:val="en-US" w:eastAsia="ru-RU"/>
              </w:rPr>
            </w:pPr>
            <w:r>
              <w:rPr>
                <w:szCs w:val="18"/>
                <w:lang w:val="en-US" w:eastAsia="ru-RU"/>
              </w:rPr>
              <w:t>6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7C2" w:rsidRPr="006C67C2" w:rsidRDefault="006C67C2" w:rsidP="006E5A5A">
            <w:pPr>
              <w:pStyle w:val="aa"/>
              <w:jc w:val="center"/>
              <w:rPr>
                <w:szCs w:val="18"/>
                <w:lang w:val="en-US" w:eastAsia="ru-RU"/>
              </w:rPr>
            </w:pPr>
            <w:r>
              <w:rPr>
                <w:szCs w:val="18"/>
                <w:lang w:val="en-US" w:eastAsia="ru-RU"/>
              </w:rPr>
              <w:t>7</w:t>
            </w:r>
          </w:p>
        </w:tc>
      </w:tr>
      <w:tr w:rsidR="006C67C2" w:rsidRPr="00C772BC" w:rsidTr="006C67C2">
        <w:trPr>
          <w:trHeight w:val="693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C67C2" w:rsidRPr="00DF535F" w:rsidRDefault="006C67C2" w:rsidP="00DA079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1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C67C2" w:rsidRPr="00DA0795" w:rsidRDefault="006C67C2" w:rsidP="00DA0795">
            <w:pPr>
              <w:rPr>
                <w:rFonts w:ascii="Times New Roman" w:eastAsia="Times New Roman" w:hAnsi="Times New Roman"/>
                <w:lang w:val="en-US" w:eastAsia="ru-RU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C67C2" w:rsidRPr="00266796" w:rsidRDefault="006C67C2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C67C2" w:rsidRPr="00266796" w:rsidRDefault="006C67C2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C67C2" w:rsidRPr="00266796" w:rsidRDefault="006C67C2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C67C2" w:rsidRPr="00266796" w:rsidRDefault="006C67C2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C67C2" w:rsidRPr="00266796" w:rsidRDefault="006C67C2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A436CE" w:rsidRPr="00DF535F" w:rsidTr="006C67C2">
        <w:trPr>
          <w:trHeight w:val="270"/>
        </w:trPr>
        <w:tc>
          <w:tcPr>
            <w:tcW w:w="87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6CE" w:rsidRPr="00DF535F" w:rsidRDefault="00A436CE" w:rsidP="00C772BC">
            <w:pPr>
              <w:pStyle w:val="ac"/>
              <w:rPr>
                <w:b/>
              </w:rPr>
            </w:pPr>
            <w:r w:rsidRPr="00DF535F">
              <w:rPr>
                <w:b/>
              </w:rPr>
              <w:t>ИТОГО стоимость без НДС, руб.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6CE" w:rsidRPr="00DF535F" w:rsidRDefault="00A436CE" w:rsidP="00C772BC">
            <w:pPr>
              <w:pStyle w:val="ac"/>
              <w:rPr>
                <w:b/>
              </w:rPr>
            </w:pPr>
            <w:r w:rsidRPr="00DF535F">
              <w:rPr>
                <w:i/>
                <w:color w:val="808080" w:themeColor="background1" w:themeShade="80"/>
                <w:sz w:val="18"/>
              </w:rPr>
              <w:t>(∑</w:t>
            </w:r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 xml:space="preserve"> </w:t>
            </w:r>
            <w:proofErr w:type="spellStart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>по</w:t>
            </w:r>
            <w:proofErr w:type="spellEnd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 xml:space="preserve"> </w:t>
            </w:r>
            <w:proofErr w:type="spellStart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>сто</w:t>
            </w:r>
            <w:r w:rsidRPr="00DF535F">
              <w:rPr>
                <w:i/>
                <w:color w:val="808080" w:themeColor="background1" w:themeShade="80"/>
                <w:sz w:val="18"/>
              </w:rPr>
              <w:t>лбцу</w:t>
            </w:r>
            <w:proofErr w:type="spellEnd"/>
            <w:r w:rsidRPr="00DF535F">
              <w:rPr>
                <w:i/>
                <w:color w:val="808080" w:themeColor="background1" w:themeShade="80"/>
                <w:sz w:val="18"/>
              </w:rPr>
              <w:t>)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6CE" w:rsidRPr="00DF535F" w:rsidRDefault="00A436CE" w:rsidP="00C772BC">
            <w:pPr>
              <w:pStyle w:val="ac"/>
              <w:jc w:val="center"/>
              <w:rPr>
                <w:b/>
              </w:rPr>
            </w:pPr>
            <w:r w:rsidRPr="00DF535F">
              <w:rPr>
                <w:b/>
              </w:rPr>
              <w:t>х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6CE" w:rsidRPr="00DF535F" w:rsidRDefault="00A436CE" w:rsidP="00C772BC">
            <w:pPr>
              <w:pStyle w:val="ac"/>
              <w:jc w:val="center"/>
              <w:rPr>
                <w:b/>
              </w:rPr>
            </w:pPr>
            <w:r w:rsidRPr="00DF535F">
              <w:rPr>
                <w:b/>
              </w:rPr>
              <w:t>х</w:t>
            </w:r>
          </w:p>
        </w:tc>
      </w:tr>
      <w:tr w:rsidR="00A436CE" w:rsidRPr="00DF535F" w:rsidTr="006C67C2">
        <w:trPr>
          <w:trHeight w:val="270"/>
        </w:trPr>
        <w:tc>
          <w:tcPr>
            <w:tcW w:w="109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6CE" w:rsidRPr="00DF535F" w:rsidRDefault="00A436CE" w:rsidP="00C772BC">
            <w:pPr>
              <w:pStyle w:val="ac"/>
              <w:rPr>
                <w:b/>
              </w:rPr>
            </w:pPr>
            <w:r w:rsidRPr="00DF535F">
              <w:rPr>
                <w:b/>
              </w:rPr>
              <w:t>НДС, руб.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6CE" w:rsidRPr="00DF535F" w:rsidRDefault="00A436CE" w:rsidP="00C772BC">
            <w:pPr>
              <w:pStyle w:val="ac"/>
              <w:rPr>
                <w:b/>
              </w:rPr>
            </w:pPr>
            <w:r w:rsidRPr="00DF535F">
              <w:rPr>
                <w:i/>
                <w:color w:val="808080" w:themeColor="background1" w:themeShade="80"/>
                <w:sz w:val="18"/>
              </w:rPr>
              <w:t>(∑</w:t>
            </w:r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 xml:space="preserve"> </w:t>
            </w:r>
            <w:proofErr w:type="spellStart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>по</w:t>
            </w:r>
            <w:proofErr w:type="spellEnd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 xml:space="preserve"> </w:t>
            </w:r>
            <w:proofErr w:type="spellStart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>сто</w:t>
            </w:r>
            <w:r w:rsidRPr="00DF535F">
              <w:rPr>
                <w:i/>
                <w:color w:val="808080" w:themeColor="background1" w:themeShade="80"/>
                <w:sz w:val="18"/>
              </w:rPr>
              <w:t>лбцу</w:t>
            </w:r>
            <w:proofErr w:type="spellEnd"/>
            <w:r w:rsidRPr="00DF535F">
              <w:rPr>
                <w:i/>
                <w:color w:val="808080" w:themeColor="background1" w:themeShade="80"/>
                <w:sz w:val="18"/>
              </w:rPr>
              <w:t>)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6CE" w:rsidRPr="00DF535F" w:rsidRDefault="00A436CE" w:rsidP="00C772BC">
            <w:pPr>
              <w:pStyle w:val="ac"/>
              <w:jc w:val="center"/>
              <w:rPr>
                <w:b/>
              </w:rPr>
            </w:pPr>
            <w:r w:rsidRPr="00DF535F">
              <w:rPr>
                <w:b/>
              </w:rPr>
              <w:t>х</w:t>
            </w:r>
          </w:p>
        </w:tc>
      </w:tr>
      <w:tr w:rsidR="00A436CE" w:rsidRPr="00DF535F" w:rsidTr="00ED7028">
        <w:trPr>
          <w:trHeight w:val="270"/>
        </w:trPr>
        <w:tc>
          <w:tcPr>
            <w:tcW w:w="128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6CE" w:rsidRPr="00DF535F" w:rsidRDefault="00A436CE" w:rsidP="00C772BC">
            <w:pPr>
              <w:pStyle w:val="ac"/>
              <w:rPr>
                <w:b/>
              </w:rPr>
            </w:pPr>
            <w:r w:rsidRPr="00DF535F">
              <w:rPr>
                <w:b/>
              </w:rPr>
              <w:t>ИТОГО стоимость (цена заявки на участие в закупке) с НДС, руб.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6CE" w:rsidRPr="00DF535F" w:rsidRDefault="00A436CE" w:rsidP="00C772BC">
            <w:pPr>
              <w:pStyle w:val="ac"/>
              <w:rPr>
                <w:b/>
              </w:rPr>
            </w:pPr>
            <w:r w:rsidRPr="00DF535F">
              <w:rPr>
                <w:i/>
                <w:color w:val="808080" w:themeColor="background1" w:themeShade="80"/>
                <w:sz w:val="18"/>
              </w:rPr>
              <w:t>(∑</w:t>
            </w:r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 xml:space="preserve"> </w:t>
            </w:r>
            <w:proofErr w:type="spellStart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>по</w:t>
            </w:r>
            <w:proofErr w:type="spellEnd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 xml:space="preserve"> </w:t>
            </w:r>
            <w:proofErr w:type="spellStart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>сто</w:t>
            </w:r>
            <w:r w:rsidRPr="00DF535F">
              <w:rPr>
                <w:i/>
                <w:color w:val="808080" w:themeColor="background1" w:themeShade="80"/>
                <w:sz w:val="18"/>
              </w:rPr>
              <w:t>лбцу</w:t>
            </w:r>
            <w:proofErr w:type="spellEnd"/>
            <w:r w:rsidRPr="00DF535F">
              <w:rPr>
                <w:i/>
                <w:color w:val="808080" w:themeColor="background1" w:themeShade="80"/>
                <w:sz w:val="18"/>
              </w:rPr>
              <w:t>)</w:t>
            </w:r>
          </w:p>
        </w:tc>
      </w:tr>
    </w:tbl>
    <w:p w:rsidR="00106DF7" w:rsidRPr="00DF535F" w:rsidRDefault="00106DF7" w:rsidP="00106DF7">
      <w:pPr>
        <w:rPr>
          <w:rFonts w:ascii="Times New Roman" w:hAnsi="Times New Roman" w:cs="Times New Roman"/>
        </w:rPr>
      </w:pPr>
    </w:p>
    <w:p w:rsidR="007D12F7" w:rsidRPr="00D91C48" w:rsidRDefault="007D12F7" w:rsidP="009A7792">
      <w:pPr>
        <w:rPr>
          <w:rFonts w:ascii="Times New Roman" w:hAnsi="Times New Roman" w:cs="Times New Roman"/>
          <w:i/>
          <w:sz w:val="20"/>
          <w:szCs w:val="20"/>
        </w:rPr>
      </w:pPr>
      <w:r w:rsidRPr="00D91C48">
        <w:rPr>
          <w:rFonts w:ascii="Times New Roman" w:hAnsi="Times New Roman" w:cs="Times New Roman"/>
          <w:b/>
        </w:rPr>
        <w:t>Условия оплаты</w:t>
      </w:r>
      <w:r w:rsidR="009B10E5" w:rsidRPr="00D91C48">
        <w:rPr>
          <w:rFonts w:ascii="Times New Roman" w:hAnsi="Times New Roman" w:cs="Times New Roman"/>
        </w:rPr>
        <w:t xml:space="preserve"> -</w:t>
      </w:r>
      <w:r w:rsidRPr="00D91C48">
        <w:rPr>
          <w:rFonts w:ascii="Times New Roman" w:hAnsi="Times New Roman" w:cs="Times New Roman"/>
        </w:rPr>
        <w:t xml:space="preserve"> </w:t>
      </w:r>
      <w:r w:rsidR="009B10E5" w:rsidRPr="00D91C48">
        <w:rPr>
          <w:rFonts w:ascii="Times New Roman" w:hAnsi="Times New Roman" w:cs="Times New Roman"/>
        </w:rPr>
        <w:t xml:space="preserve">в течение </w:t>
      </w:r>
      <w:r w:rsidRPr="00D91C48">
        <w:rPr>
          <w:rFonts w:ascii="Times New Roman" w:hAnsi="Times New Roman" w:cs="Times New Roman"/>
        </w:rPr>
        <w:t xml:space="preserve">_____________ </w:t>
      </w:r>
      <w:sdt>
        <w:sdtPr>
          <w:rPr>
            <w:rFonts w:ascii="Times New Roman" w:hAnsi="Times New Roman" w:cs="Times New Roman"/>
          </w:rPr>
          <w:id w:val="-47071960"/>
          <w:placeholder>
            <w:docPart w:val="8E9DBDA1DE634DA5A5A7717E5D1077B3"/>
          </w:placeholder>
        </w:sdtPr>
        <w:sdtEndPr/>
        <w:sdtContent>
          <w:sdt>
            <w:sdtPr>
              <w:rPr>
                <w:rFonts w:ascii="Times New Roman" w:hAnsi="Times New Roman" w:cs="Times New Roman"/>
              </w:rPr>
              <w:id w:val="285475998"/>
              <w:placeholder>
                <w:docPart w:val="8E9DBDA1DE634DA5A5A7717E5D1077B3"/>
              </w:placeholder>
            </w:sdtPr>
            <w:sdtEndPr/>
            <w:sdtContent>
              <w:sdt>
                <w:sdtPr>
                  <w:rPr>
                    <w:rFonts w:ascii="Times New Roman" w:hAnsi="Times New Roman" w:cs="Times New Roman"/>
                  </w:rPr>
                  <w:id w:val="-560336716"/>
                  <w:placeholder>
                    <w:docPart w:val="8E9DBDA1DE634DA5A5A7717E5D1077B3"/>
                  </w:placeholder>
                </w:sdtPr>
                <w:sdtEndPr/>
                <w:sdtContent>
                  <w:sdt>
                    <w:sdtPr>
                      <w:rPr>
                        <w:rFonts w:ascii="Times New Roman" w:hAnsi="Times New Roman" w:cs="Times New Roman"/>
                      </w:rPr>
                      <w:id w:val="-1661915995"/>
                      <w:placeholder>
                        <w:docPart w:val="8E9DBDA1DE634DA5A5A7717E5D1077B3"/>
                      </w:placeholder>
                    </w:sdtPr>
                    <w:sdtEndPr/>
                    <w:sdtContent>
                      <w:r w:rsidR="009B10E5" w:rsidRPr="00D91C48">
                        <w:rPr>
                          <w:rFonts w:ascii="Times New Roman" w:hAnsi="Times New Roman" w:cs="Times New Roman"/>
                        </w:rPr>
                        <w:t>календарных дней с момента подписания Заказчиком актов сдачи-приемки работ и получения надлежащим образом оформленных счетов – фактур (</w:t>
                      </w:r>
                      <w:r w:rsidR="009B10E5" w:rsidRPr="00D91C48">
                        <w:rPr>
                          <w:rFonts w:ascii="Times New Roman" w:hAnsi="Times New Roman" w:cs="Times New Roman"/>
                          <w:i/>
                        </w:rPr>
                        <w:t>но не менее 10 календарных дней)</w:t>
                      </w:r>
                    </w:sdtContent>
                  </w:sdt>
                </w:sdtContent>
              </w:sdt>
            </w:sdtContent>
          </w:sdt>
        </w:sdtContent>
      </w:sdt>
    </w:p>
    <w:p w:rsidR="0056043F" w:rsidRDefault="0056043F" w:rsidP="0056043F">
      <w:pPr>
        <w:jc w:val="both"/>
        <w:rPr>
          <w:rFonts w:ascii="Times New Roman" w:hAnsi="Times New Roman" w:cs="Times New Roman"/>
        </w:rPr>
      </w:pPr>
      <w:r w:rsidRPr="00D91C48">
        <w:rPr>
          <w:rFonts w:ascii="Times New Roman" w:hAnsi="Times New Roman" w:cs="Times New Roman"/>
          <w:b/>
        </w:rPr>
        <w:lastRenderedPageBreak/>
        <w:t>Гарантийное удержание</w:t>
      </w:r>
      <w:r w:rsidRPr="00D91C48">
        <w:rPr>
          <w:rFonts w:ascii="Times New Roman" w:hAnsi="Times New Roman" w:cs="Times New Roman"/>
        </w:rPr>
        <w:t xml:space="preserve"> – производится в размере 5 % от очередного платежа за выполненные Работы выплачивается Подрядчику на основании выставленного</w:t>
      </w:r>
      <w:r w:rsidR="009A4C35" w:rsidRPr="00D91C48">
        <w:rPr>
          <w:rFonts w:ascii="Times New Roman" w:hAnsi="Times New Roman" w:cs="Times New Roman"/>
        </w:rPr>
        <w:t xml:space="preserve"> счета на оплату по истечении 24</w:t>
      </w:r>
      <w:r w:rsidRPr="00D91C48">
        <w:rPr>
          <w:rFonts w:ascii="Times New Roman" w:hAnsi="Times New Roman" w:cs="Times New Roman"/>
        </w:rPr>
        <w:t xml:space="preserve"> месяцев с момента подписания Акта приемки законченного строительством Объекта (по форме КС-</w:t>
      </w:r>
      <w:proofErr w:type="gramStart"/>
      <w:r w:rsidRPr="00D91C48">
        <w:rPr>
          <w:rFonts w:ascii="Times New Roman" w:hAnsi="Times New Roman" w:cs="Times New Roman"/>
        </w:rPr>
        <w:t>11)/</w:t>
      </w:r>
      <w:proofErr w:type="gramEnd"/>
      <w:r w:rsidRPr="00D91C48">
        <w:rPr>
          <w:rFonts w:ascii="Times New Roman" w:hAnsi="Times New Roman" w:cs="Times New Roman"/>
        </w:rPr>
        <w:t>Акт приемки законченного строительством Объекта приемочной комиссией (по форме КС-14)</w:t>
      </w:r>
    </w:p>
    <w:p w:rsidR="007D12F7" w:rsidRDefault="007D12F7" w:rsidP="0056043F">
      <w:pPr>
        <w:jc w:val="both"/>
      </w:pPr>
      <w:r w:rsidRPr="0056043F">
        <w:rPr>
          <w:rFonts w:ascii="Times New Roman" w:hAnsi="Times New Roman" w:cs="Times New Roman"/>
          <w:b/>
        </w:rPr>
        <w:t>Срок действия оферты</w:t>
      </w:r>
      <w:r>
        <w:rPr>
          <w:rFonts w:ascii="Times New Roman" w:hAnsi="Times New Roman" w:cs="Times New Roman"/>
        </w:rPr>
        <w:tab/>
        <w:t>_________</w:t>
      </w:r>
      <w:r w:rsidRPr="006724CC">
        <w:rPr>
          <w:rFonts w:ascii="Times New Roman" w:hAnsi="Times New Roman" w:cs="Times New Roman"/>
        </w:rPr>
        <w:t xml:space="preserve">___________ </w:t>
      </w:r>
      <w:r>
        <w:rPr>
          <w:rFonts w:ascii="Times New Roman" w:hAnsi="Times New Roman" w:cs="Times New Roman"/>
        </w:rPr>
        <w:t>рабочих дней (</w:t>
      </w:r>
      <w:r w:rsidRPr="00266B13">
        <w:rPr>
          <w:rFonts w:ascii="Times New Roman" w:hAnsi="Times New Roman" w:cs="Times New Roman"/>
          <w:i/>
        </w:rPr>
        <w:t>но не менее 90 рабочих дней</w:t>
      </w:r>
      <w:r>
        <w:rPr>
          <w:rFonts w:ascii="Times New Roman" w:hAnsi="Times New Roman" w:cs="Times New Roman"/>
        </w:rPr>
        <w:t>)</w:t>
      </w:r>
    </w:p>
    <w:p w:rsidR="00766948" w:rsidRDefault="00766948" w:rsidP="00106DF7">
      <w:pPr>
        <w:keepNext/>
        <w:spacing w:before="120" w:line="240" w:lineRule="auto"/>
        <w:ind w:right="4845"/>
        <w:rPr>
          <w:rFonts w:ascii="Times New Roman" w:hAnsi="Times New Roman" w:cs="Times New Roman"/>
          <w:szCs w:val="24"/>
        </w:rPr>
      </w:pPr>
    </w:p>
    <w:p w:rsidR="00106DF7" w:rsidRPr="00DF535F" w:rsidRDefault="00106DF7" w:rsidP="00106DF7">
      <w:pPr>
        <w:keepNext/>
        <w:spacing w:before="120" w:line="240" w:lineRule="auto"/>
        <w:ind w:right="4845"/>
        <w:rPr>
          <w:rFonts w:ascii="Times New Roman" w:hAnsi="Times New Roman" w:cs="Times New Roman"/>
          <w:szCs w:val="24"/>
        </w:rPr>
      </w:pPr>
      <w:r w:rsidRPr="00DF535F">
        <w:rPr>
          <w:rFonts w:ascii="Times New Roman" w:hAnsi="Times New Roman" w:cs="Times New Roman"/>
          <w:szCs w:val="24"/>
        </w:rPr>
        <w:t>___________________________________</w:t>
      </w:r>
    </w:p>
    <w:p w:rsidR="00106DF7" w:rsidRPr="00DF535F" w:rsidRDefault="00106DF7" w:rsidP="00106DF7">
      <w:pPr>
        <w:keepNext/>
        <w:spacing w:line="240" w:lineRule="auto"/>
        <w:ind w:right="4845"/>
        <w:jc w:val="center"/>
        <w:rPr>
          <w:rFonts w:ascii="Times New Roman" w:hAnsi="Times New Roman" w:cs="Times New Roman"/>
          <w:szCs w:val="24"/>
          <w:vertAlign w:val="superscript"/>
        </w:rPr>
      </w:pPr>
      <w:r w:rsidRPr="00DF535F">
        <w:rPr>
          <w:rFonts w:ascii="Times New Roman" w:hAnsi="Times New Roman" w:cs="Times New Roman"/>
          <w:szCs w:val="24"/>
          <w:vertAlign w:val="superscript"/>
        </w:rPr>
        <w:t>(подпись, М.П.)</w:t>
      </w:r>
    </w:p>
    <w:p w:rsidR="00106DF7" w:rsidRPr="00DF535F" w:rsidRDefault="00106DF7" w:rsidP="00106DF7">
      <w:pPr>
        <w:keepNext/>
        <w:spacing w:before="120" w:line="240" w:lineRule="auto"/>
        <w:ind w:right="4845"/>
        <w:rPr>
          <w:rFonts w:ascii="Times New Roman" w:hAnsi="Times New Roman" w:cs="Times New Roman"/>
          <w:szCs w:val="24"/>
        </w:rPr>
      </w:pPr>
      <w:r w:rsidRPr="00DF535F">
        <w:rPr>
          <w:rFonts w:ascii="Times New Roman" w:hAnsi="Times New Roman" w:cs="Times New Roman"/>
          <w:szCs w:val="24"/>
        </w:rPr>
        <w:t>____________________________________</w:t>
      </w:r>
    </w:p>
    <w:p w:rsidR="00106DF7" w:rsidRPr="00DF535F" w:rsidRDefault="00106DF7" w:rsidP="00106DF7">
      <w:pPr>
        <w:keepNext/>
        <w:spacing w:line="240" w:lineRule="auto"/>
        <w:ind w:right="4845"/>
        <w:jc w:val="center"/>
        <w:rPr>
          <w:rFonts w:ascii="Times New Roman" w:hAnsi="Times New Roman" w:cs="Times New Roman"/>
          <w:szCs w:val="24"/>
          <w:vertAlign w:val="superscript"/>
        </w:rPr>
      </w:pPr>
      <w:r w:rsidRPr="00DF535F">
        <w:rPr>
          <w:rFonts w:ascii="Times New Roman" w:hAnsi="Times New Roman" w:cs="Times New Roman"/>
          <w:szCs w:val="24"/>
          <w:vertAlign w:val="superscript"/>
        </w:rPr>
        <w:t>(фамилия, имя, отчество подписавшего, должность)</w:t>
      </w:r>
    </w:p>
    <w:p w:rsidR="00106DF7" w:rsidRPr="00DF535F" w:rsidRDefault="00106DF7" w:rsidP="00106DF7">
      <w:pPr>
        <w:pBdr>
          <w:bottom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 w:cs="Times New Roman"/>
          <w:b/>
          <w:bCs/>
          <w:color w:val="000000"/>
          <w:spacing w:val="36"/>
          <w:szCs w:val="24"/>
        </w:rPr>
      </w:pPr>
      <w:r w:rsidRPr="00DF535F">
        <w:rPr>
          <w:rFonts w:ascii="Times New Roman" w:hAnsi="Times New Roman" w:cs="Times New Roman"/>
          <w:b/>
          <w:bCs/>
          <w:color w:val="000000"/>
          <w:spacing w:val="36"/>
          <w:szCs w:val="24"/>
        </w:rPr>
        <w:t>конец формы</w:t>
      </w:r>
    </w:p>
    <w:p w:rsidR="00106DF7" w:rsidRPr="00DF535F" w:rsidRDefault="00106DF7" w:rsidP="00106DF7">
      <w:pPr>
        <w:rPr>
          <w:rFonts w:ascii="Times New Roman" w:hAnsi="Times New Roman" w:cs="Times New Roman"/>
        </w:rPr>
      </w:pPr>
      <w:r w:rsidRPr="00DF535F">
        <w:rPr>
          <w:rFonts w:ascii="Times New Roman" w:hAnsi="Times New Roman" w:cs="Times New Roman"/>
          <w:b/>
        </w:rPr>
        <w:t>Инструкция по заполнению</w:t>
      </w:r>
    </w:p>
    <w:p w:rsidR="00106DF7" w:rsidRPr="00DF535F" w:rsidRDefault="00106DF7" w:rsidP="00811624">
      <w:pPr>
        <w:pStyle w:val="a8"/>
        <w:widowControl w:val="0"/>
        <w:tabs>
          <w:tab w:val="left" w:pos="1134"/>
        </w:tabs>
        <w:spacing w:before="120" w:after="0" w:line="240" w:lineRule="auto"/>
        <w:ind w:left="284"/>
        <w:rPr>
          <w:rFonts w:ascii="Times New Roman" w:hAnsi="Times New Roman" w:cs="Times New Roman"/>
        </w:rPr>
      </w:pPr>
    </w:p>
    <w:p w:rsidR="002C077B" w:rsidRDefault="00106DF7" w:rsidP="002C077B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hAnsi="Times New Roman" w:cs="Times New Roman"/>
        </w:rPr>
      </w:pPr>
      <w:r w:rsidRPr="00DF535F">
        <w:rPr>
          <w:rFonts w:ascii="Times New Roman" w:hAnsi="Times New Roman" w:cs="Times New Roman"/>
        </w:rPr>
        <w:t>Участник закупки заполняет поля формы в соответствии с инструкциями, приведенными по тексту формы.</w:t>
      </w:r>
    </w:p>
    <w:p w:rsidR="002C077B" w:rsidRPr="002C077B" w:rsidRDefault="002C077B" w:rsidP="002C077B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Участник закупки предоставляет</w:t>
      </w:r>
      <w:bookmarkStart w:id="0" w:name="_GoBack"/>
      <w:bookmarkEnd w:id="0"/>
      <w:r w:rsidRPr="002C077B">
        <w:rPr>
          <w:rFonts w:ascii="Times New Roman" w:hAnsi="Times New Roman" w:cs="Times New Roman"/>
        </w:rPr>
        <w:t xml:space="preserve"> детализированный расчет стоимости по видам выполняемых работ с обоснованием цены, а также с указанием привлекаемых субподрядных организаций (при необходимости) с приложением проектов соответствующих договоров, в которых должны быть указаны: наименование контрагента, ориентировочная стоимость, объем и сроки выполнения работ.</w:t>
      </w:r>
    </w:p>
    <w:p w:rsidR="00106DF7" w:rsidRPr="00DF535F" w:rsidRDefault="00106DF7" w:rsidP="00106DF7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hAnsi="Times New Roman" w:cs="Times New Roman"/>
        </w:rPr>
      </w:pPr>
      <w:r w:rsidRPr="00DF535F">
        <w:rPr>
          <w:rFonts w:ascii="Times New Roman" w:hAnsi="Times New Roman" w:cs="Times New Roman"/>
        </w:rPr>
        <w:t>Приведенные в данном коммерческом предложении условия поставки товара будут включены в Договор, заключаемый по результатам закупки.</w:t>
      </w:r>
    </w:p>
    <w:p w:rsidR="00106DF7" w:rsidRPr="00DF535F" w:rsidRDefault="00106DF7" w:rsidP="00106DF7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hAnsi="Times New Roman" w:cs="Times New Roman"/>
        </w:rPr>
      </w:pPr>
      <w:r w:rsidRPr="00DF535F">
        <w:rPr>
          <w:rFonts w:ascii="Times New Roman" w:hAnsi="Times New Roman" w:cs="Times New Roman"/>
        </w:rPr>
        <w:t>Форма должна быть подписана и скреплена оттиском печати (при наличии).</w:t>
      </w:r>
    </w:p>
    <w:p w:rsidR="002C077B" w:rsidRPr="002C077B" w:rsidRDefault="00106DF7" w:rsidP="002C077B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eastAsia="Times New Roman" w:hAnsi="Times New Roman" w:cs="Times New Roman"/>
          <w:szCs w:val="20"/>
          <w:lang w:val="x-none" w:eastAsia="ru-RU"/>
        </w:rPr>
      </w:pPr>
      <w:r w:rsidRPr="00DF535F">
        <w:rPr>
          <w:rFonts w:ascii="Times New Roman" w:hAnsi="Times New Roman" w:cs="Times New Roman"/>
        </w:rPr>
        <w:t>Участники закупки – физические лица, в том числе индивидуальные предприниматели, заполняют форму по тем полям, по которым заполнение возможно в связи с указанным статусом.</w:t>
      </w:r>
      <w:r w:rsidR="00B90AC5" w:rsidRPr="00DF535F">
        <w:rPr>
          <w:rFonts w:ascii="Times New Roman" w:eastAsia="Times New Roman" w:hAnsi="Times New Roman" w:cs="Times New Roman"/>
          <w:szCs w:val="20"/>
          <w:lang w:val="x-none" w:eastAsia="ru-RU"/>
        </w:rPr>
        <w:t xml:space="preserve"> </w:t>
      </w:r>
    </w:p>
    <w:sectPr w:rsidR="002C077B" w:rsidRPr="002C077B" w:rsidSect="00571EA7">
      <w:pgSz w:w="16838" w:h="11906" w:orient="landscape"/>
      <w:pgMar w:top="993" w:right="1134" w:bottom="850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9373B" w:rsidRDefault="00D9373B" w:rsidP="00106DF7">
      <w:pPr>
        <w:spacing w:after="0" w:line="240" w:lineRule="auto"/>
      </w:pPr>
      <w:r>
        <w:separator/>
      </w:r>
    </w:p>
  </w:endnote>
  <w:endnote w:type="continuationSeparator" w:id="0">
    <w:p w:rsidR="00D9373B" w:rsidRDefault="00D9373B" w:rsidP="00106D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9373B" w:rsidRDefault="00D9373B" w:rsidP="00106DF7">
      <w:pPr>
        <w:spacing w:after="0" w:line="240" w:lineRule="auto"/>
      </w:pPr>
      <w:r>
        <w:separator/>
      </w:r>
    </w:p>
  </w:footnote>
  <w:footnote w:type="continuationSeparator" w:id="0">
    <w:p w:rsidR="00D9373B" w:rsidRDefault="00D9373B" w:rsidP="00106DF7">
      <w:pPr>
        <w:spacing w:after="0" w:line="240" w:lineRule="auto"/>
      </w:pPr>
      <w:r>
        <w:continuationSeparator/>
      </w:r>
    </w:p>
  </w:footnote>
  <w:footnote w:id="1">
    <w:p w:rsidR="00106DF7" w:rsidRDefault="00106DF7" w:rsidP="00106DF7">
      <w:pPr>
        <w:pStyle w:val="af0"/>
      </w:pPr>
      <w:r>
        <w:rPr>
          <w:rStyle w:val="ae"/>
        </w:rPr>
        <w:footnoteRef/>
      </w:r>
      <w:r>
        <w:t xml:space="preserve"> </w:t>
      </w:r>
      <w:r w:rsidRPr="00737947">
        <w:t>В составе коммерческой части заявки Участник закупки должен представить калькуляцию стоимости продукции (раскрытие информации о составляющих цены), отражающую цен</w:t>
      </w:r>
      <w:r>
        <w:t>у</w:t>
      </w:r>
      <w:r w:rsidRPr="00737947">
        <w:t xml:space="preserve"> завода-изготовителя, транспортные расходы, наценку посредника, стоимость страхования и таможенного оформления и т.д.). При закупке сложного технологического оборудования необходимо расширить калькуляцию иными составляющими. Форма предоставления данных определяется Участником закупки</w:t>
      </w:r>
      <w:r>
        <w:t>.</w:t>
      </w:r>
    </w:p>
    <w:p w:rsidR="00571EA7" w:rsidRPr="007C3260" w:rsidRDefault="00571EA7" w:rsidP="00571EA7">
      <w:pPr>
        <w:pStyle w:val="af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5635331"/>
    <w:multiLevelType w:val="hybridMultilevel"/>
    <w:tmpl w:val="E56CEB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BE31AAE"/>
    <w:multiLevelType w:val="hybridMultilevel"/>
    <w:tmpl w:val="A48033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C41675"/>
    <w:multiLevelType w:val="hybridMultilevel"/>
    <w:tmpl w:val="E97E334E"/>
    <w:lvl w:ilvl="0" w:tplc="6966DD4A">
      <w:start w:val="1"/>
      <w:numFmt w:val="decimal"/>
      <w:lvlText w:val="%1)"/>
      <w:lvlJc w:val="left"/>
      <w:pPr>
        <w:ind w:left="1287" w:hanging="360"/>
      </w:pPr>
    </w:lvl>
    <w:lvl w:ilvl="1" w:tplc="0458E79A" w:tentative="1">
      <w:start w:val="1"/>
      <w:numFmt w:val="lowerLetter"/>
      <w:lvlText w:val="%2."/>
      <w:lvlJc w:val="left"/>
      <w:pPr>
        <w:ind w:left="2007" w:hanging="360"/>
      </w:pPr>
    </w:lvl>
    <w:lvl w:ilvl="2" w:tplc="BD1A1B1C" w:tentative="1">
      <w:start w:val="1"/>
      <w:numFmt w:val="lowerRoman"/>
      <w:lvlText w:val="%3."/>
      <w:lvlJc w:val="right"/>
      <w:pPr>
        <w:ind w:left="2727" w:hanging="180"/>
      </w:pPr>
    </w:lvl>
    <w:lvl w:ilvl="3" w:tplc="447EF518" w:tentative="1">
      <w:start w:val="1"/>
      <w:numFmt w:val="decimal"/>
      <w:lvlText w:val="%4."/>
      <w:lvlJc w:val="left"/>
      <w:pPr>
        <w:ind w:left="3447" w:hanging="360"/>
      </w:pPr>
    </w:lvl>
    <w:lvl w:ilvl="4" w:tplc="2A148918" w:tentative="1">
      <w:start w:val="1"/>
      <w:numFmt w:val="lowerLetter"/>
      <w:lvlText w:val="%5."/>
      <w:lvlJc w:val="left"/>
      <w:pPr>
        <w:ind w:left="4167" w:hanging="360"/>
      </w:pPr>
    </w:lvl>
    <w:lvl w:ilvl="5" w:tplc="006ECFB0" w:tentative="1">
      <w:start w:val="1"/>
      <w:numFmt w:val="lowerRoman"/>
      <w:lvlText w:val="%6."/>
      <w:lvlJc w:val="right"/>
      <w:pPr>
        <w:ind w:left="4887" w:hanging="180"/>
      </w:pPr>
    </w:lvl>
    <w:lvl w:ilvl="6" w:tplc="2B94366A" w:tentative="1">
      <w:start w:val="1"/>
      <w:numFmt w:val="decimal"/>
      <w:lvlText w:val="%7."/>
      <w:lvlJc w:val="left"/>
      <w:pPr>
        <w:ind w:left="5607" w:hanging="360"/>
      </w:pPr>
    </w:lvl>
    <w:lvl w:ilvl="7" w:tplc="D5B66700" w:tentative="1">
      <w:start w:val="1"/>
      <w:numFmt w:val="lowerLetter"/>
      <w:lvlText w:val="%8."/>
      <w:lvlJc w:val="left"/>
      <w:pPr>
        <w:ind w:left="6327" w:hanging="360"/>
      </w:pPr>
    </w:lvl>
    <w:lvl w:ilvl="8" w:tplc="EA0EA32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6E6B3EBE"/>
    <w:multiLevelType w:val="hybridMultilevel"/>
    <w:tmpl w:val="96DCDEB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6FEF0065"/>
    <w:multiLevelType w:val="hybridMultilevel"/>
    <w:tmpl w:val="8BF6DF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6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4164"/>
    <w:rsid w:val="000A69FB"/>
    <w:rsid w:val="00106DF7"/>
    <w:rsid w:val="00114002"/>
    <w:rsid w:val="00124929"/>
    <w:rsid w:val="00131763"/>
    <w:rsid w:val="001B4164"/>
    <w:rsid w:val="00201297"/>
    <w:rsid w:val="00215FF6"/>
    <w:rsid w:val="002276DB"/>
    <w:rsid w:val="00275331"/>
    <w:rsid w:val="00294ECC"/>
    <w:rsid w:val="002C077B"/>
    <w:rsid w:val="003370FF"/>
    <w:rsid w:val="003F7172"/>
    <w:rsid w:val="00496DE3"/>
    <w:rsid w:val="004B5E00"/>
    <w:rsid w:val="004E16EA"/>
    <w:rsid w:val="004F22CC"/>
    <w:rsid w:val="0056043F"/>
    <w:rsid w:val="00571EA7"/>
    <w:rsid w:val="005D3120"/>
    <w:rsid w:val="005E0D32"/>
    <w:rsid w:val="005F1300"/>
    <w:rsid w:val="0061018C"/>
    <w:rsid w:val="006C67C2"/>
    <w:rsid w:val="00766948"/>
    <w:rsid w:val="00793AD3"/>
    <w:rsid w:val="00793D87"/>
    <w:rsid w:val="007C3260"/>
    <w:rsid w:val="007D12F7"/>
    <w:rsid w:val="00811624"/>
    <w:rsid w:val="008140B3"/>
    <w:rsid w:val="00885FF1"/>
    <w:rsid w:val="008E7243"/>
    <w:rsid w:val="009160C7"/>
    <w:rsid w:val="009A4C35"/>
    <w:rsid w:val="009B10E5"/>
    <w:rsid w:val="00A436CE"/>
    <w:rsid w:val="00A731EA"/>
    <w:rsid w:val="00A759F3"/>
    <w:rsid w:val="00A95BCC"/>
    <w:rsid w:val="00B02197"/>
    <w:rsid w:val="00B35EC9"/>
    <w:rsid w:val="00B53FAD"/>
    <w:rsid w:val="00B90AC5"/>
    <w:rsid w:val="00B97106"/>
    <w:rsid w:val="00BA5CD2"/>
    <w:rsid w:val="00C72801"/>
    <w:rsid w:val="00C772BC"/>
    <w:rsid w:val="00D91C48"/>
    <w:rsid w:val="00D9373B"/>
    <w:rsid w:val="00DA0795"/>
    <w:rsid w:val="00DD7F2B"/>
    <w:rsid w:val="00DF535F"/>
    <w:rsid w:val="00E26767"/>
    <w:rsid w:val="00E874E0"/>
    <w:rsid w:val="00ED7028"/>
    <w:rsid w:val="00F709B5"/>
    <w:rsid w:val="00FF3B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36B891CD-04D9-4F70-9786-892DCBD21F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essage Header"/>
    <w:basedOn w:val="a4"/>
    <w:link w:val="a5"/>
    <w:semiHidden/>
    <w:rsid w:val="000A69FB"/>
    <w:pPr>
      <w:keepLines/>
      <w:tabs>
        <w:tab w:val="left" w:pos="27814"/>
      </w:tabs>
      <w:spacing w:line="180" w:lineRule="atLeast"/>
      <w:ind w:left="1134" w:hanging="1134"/>
    </w:pPr>
    <w:rPr>
      <w:rFonts w:ascii="Arial" w:eastAsia="Times New Roman" w:hAnsi="Arial" w:cs="Times New Roman"/>
      <w:b/>
      <w:spacing w:val="-5"/>
      <w:sz w:val="24"/>
      <w:szCs w:val="20"/>
      <w:lang w:eastAsia="ru-RU"/>
    </w:rPr>
  </w:style>
  <w:style w:type="character" w:customStyle="1" w:styleId="a5">
    <w:name w:val="Шапка Знак"/>
    <w:basedOn w:val="a0"/>
    <w:link w:val="a3"/>
    <w:semiHidden/>
    <w:rsid w:val="000A69FB"/>
    <w:rPr>
      <w:rFonts w:ascii="Arial" w:eastAsia="Times New Roman" w:hAnsi="Arial" w:cs="Times New Roman"/>
      <w:b/>
      <w:spacing w:val="-5"/>
      <w:sz w:val="24"/>
      <w:szCs w:val="20"/>
      <w:lang w:eastAsia="ru-RU"/>
    </w:rPr>
  </w:style>
  <w:style w:type="character" w:customStyle="1" w:styleId="a6">
    <w:name w:val="Заголовок сообщения (текст)"/>
    <w:rsid w:val="000A69FB"/>
    <w:rPr>
      <w:rFonts w:ascii="Arial Black" w:hAnsi="Arial Black"/>
      <w:spacing w:val="-10"/>
      <w:sz w:val="18"/>
    </w:rPr>
  </w:style>
  <w:style w:type="paragraph" w:styleId="a4">
    <w:name w:val="Body Text"/>
    <w:basedOn w:val="a"/>
    <w:link w:val="a7"/>
    <w:uiPriority w:val="99"/>
    <w:semiHidden/>
    <w:unhideWhenUsed/>
    <w:rsid w:val="000A69FB"/>
    <w:pPr>
      <w:spacing w:after="120"/>
    </w:pPr>
  </w:style>
  <w:style w:type="character" w:customStyle="1" w:styleId="a7">
    <w:name w:val="Основной текст Знак"/>
    <w:basedOn w:val="a0"/>
    <w:link w:val="a4"/>
    <w:uiPriority w:val="99"/>
    <w:semiHidden/>
    <w:rsid w:val="000A69FB"/>
  </w:style>
  <w:style w:type="paragraph" w:styleId="a8">
    <w:name w:val="List Paragraph"/>
    <w:basedOn w:val="a"/>
    <w:link w:val="a9"/>
    <w:uiPriority w:val="34"/>
    <w:qFormat/>
    <w:rsid w:val="00BA5CD2"/>
    <w:pPr>
      <w:ind w:left="720"/>
      <w:contextualSpacing/>
    </w:pPr>
  </w:style>
  <w:style w:type="paragraph" w:customStyle="1" w:styleId="aa">
    <w:name w:val="Таблица шапка"/>
    <w:basedOn w:val="a"/>
    <w:link w:val="ab"/>
    <w:rsid w:val="00106DF7"/>
    <w:pPr>
      <w:keepNext/>
      <w:tabs>
        <w:tab w:val="left" w:pos="1134"/>
      </w:tabs>
      <w:kinsoku w:val="0"/>
      <w:overflowPunct w:val="0"/>
      <w:autoSpaceDE w:val="0"/>
      <w:autoSpaceDN w:val="0"/>
      <w:spacing w:before="40" w:after="40" w:line="240" w:lineRule="auto"/>
    </w:pPr>
    <w:rPr>
      <w:rFonts w:ascii="Times New Roman" w:eastAsia="Times New Roman" w:hAnsi="Times New Roman" w:cs="Times New Roman"/>
      <w:sz w:val="18"/>
      <w:szCs w:val="20"/>
      <w:lang w:val="x-none" w:eastAsia="x-none"/>
    </w:rPr>
  </w:style>
  <w:style w:type="character" w:customStyle="1" w:styleId="ab">
    <w:name w:val="Таблица шапка Знак"/>
    <w:link w:val="aa"/>
    <w:locked/>
    <w:rsid w:val="00106DF7"/>
    <w:rPr>
      <w:rFonts w:ascii="Times New Roman" w:eastAsia="Times New Roman" w:hAnsi="Times New Roman" w:cs="Times New Roman"/>
      <w:sz w:val="18"/>
      <w:szCs w:val="20"/>
      <w:lang w:val="x-none" w:eastAsia="x-none"/>
    </w:rPr>
  </w:style>
  <w:style w:type="paragraph" w:customStyle="1" w:styleId="ac">
    <w:name w:val="Таблица текст"/>
    <w:basedOn w:val="a"/>
    <w:rsid w:val="00106DF7"/>
    <w:pPr>
      <w:tabs>
        <w:tab w:val="left" w:pos="1134"/>
      </w:tabs>
      <w:kinsoku w:val="0"/>
      <w:overflowPunct w:val="0"/>
      <w:autoSpaceDE w:val="0"/>
      <w:autoSpaceDN w:val="0"/>
      <w:spacing w:before="40" w:after="40" w:line="240" w:lineRule="auto"/>
      <w:ind w:left="57" w:right="57"/>
    </w:pPr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ad">
    <w:name w:val="комментарий"/>
    <w:rsid w:val="00106DF7"/>
    <w:rPr>
      <w:b/>
      <w:i/>
      <w:shd w:val="clear" w:color="auto" w:fill="FFFF99"/>
    </w:rPr>
  </w:style>
  <w:style w:type="character" w:customStyle="1" w:styleId="a9">
    <w:name w:val="Абзац списка Знак"/>
    <w:link w:val="a8"/>
    <w:uiPriority w:val="34"/>
    <w:locked/>
    <w:rsid w:val="00106DF7"/>
  </w:style>
  <w:style w:type="character" w:styleId="ae">
    <w:name w:val="footnote reference"/>
    <w:uiPriority w:val="99"/>
    <w:rsid w:val="00106DF7"/>
    <w:rPr>
      <w:rFonts w:cs="Times New Roman"/>
      <w:sz w:val="20"/>
      <w:vertAlign w:val="superscript"/>
    </w:rPr>
  </w:style>
  <w:style w:type="paragraph" w:customStyle="1" w:styleId="af">
    <w:name w:val="Заголовок формы"/>
    <w:basedOn w:val="a"/>
    <w:next w:val="a"/>
    <w:locked/>
    <w:rsid w:val="00106DF7"/>
    <w:pPr>
      <w:keepNext/>
      <w:tabs>
        <w:tab w:val="left" w:pos="1134"/>
      </w:tabs>
      <w:suppressAutoHyphens/>
      <w:kinsoku w:val="0"/>
      <w:overflowPunct w:val="0"/>
      <w:autoSpaceDE w:val="0"/>
      <w:autoSpaceDN w:val="0"/>
      <w:spacing w:before="360" w:after="120" w:line="240" w:lineRule="auto"/>
      <w:jc w:val="center"/>
    </w:pPr>
    <w:rPr>
      <w:rFonts w:ascii="Times New Roman" w:eastAsia="Times New Roman" w:hAnsi="Times New Roman" w:cs="Times New Roman"/>
      <w:b/>
      <w:caps/>
      <w:szCs w:val="28"/>
      <w:lang w:eastAsia="ru-RU"/>
    </w:rPr>
  </w:style>
  <w:style w:type="paragraph" w:styleId="af0">
    <w:name w:val="footnote text"/>
    <w:basedOn w:val="a"/>
    <w:link w:val="af1"/>
    <w:uiPriority w:val="99"/>
    <w:rsid w:val="00106DF7"/>
    <w:pPr>
      <w:widowControl w:val="0"/>
      <w:tabs>
        <w:tab w:val="left" w:pos="1134"/>
      </w:tabs>
      <w:overflowPunct w:val="0"/>
      <w:autoSpaceDE w:val="0"/>
      <w:autoSpaceDN w:val="0"/>
      <w:adjustRightInd w:val="0"/>
      <w:spacing w:before="60"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Текст сноски Знак"/>
    <w:basedOn w:val="a0"/>
    <w:link w:val="af0"/>
    <w:uiPriority w:val="99"/>
    <w:rsid w:val="00106DF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endnote text"/>
    <w:basedOn w:val="a"/>
    <w:link w:val="af3"/>
    <w:uiPriority w:val="99"/>
    <w:semiHidden/>
    <w:unhideWhenUsed/>
    <w:rsid w:val="00106DF7"/>
    <w:pPr>
      <w:spacing w:after="0" w:line="240" w:lineRule="auto"/>
    </w:pPr>
    <w:rPr>
      <w:sz w:val="20"/>
      <w:szCs w:val="20"/>
    </w:rPr>
  </w:style>
  <w:style w:type="character" w:customStyle="1" w:styleId="af3">
    <w:name w:val="Текст концевой сноски Знак"/>
    <w:basedOn w:val="a0"/>
    <w:link w:val="af2"/>
    <w:uiPriority w:val="99"/>
    <w:semiHidden/>
    <w:rsid w:val="00106DF7"/>
    <w:rPr>
      <w:sz w:val="20"/>
      <w:szCs w:val="20"/>
    </w:rPr>
  </w:style>
  <w:style w:type="character" w:styleId="af4">
    <w:name w:val="endnote reference"/>
    <w:basedOn w:val="a0"/>
    <w:uiPriority w:val="99"/>
    <w:semiHidden/>
    <w:unhideWhenUsed/>
    <w:rsid w:val="00106DF7"/>
    <w:rPr>
      <w:vertAlign w:val="superscript"/>
    </w:rPr>
  </w:style>
  <w:style w:type="paragraph" w:styleId="af5">
    <w:name w:val="header"/>
    <w:basedOn w:val="a"/>
    <w:link w:val="af6"/>
    <w:uiPriority w:val="99"/>
    <w:unhideWhenUsed/>
    <w:rsid w:val="00106D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Верхний колонтитул Знак"/>
    <w:basedOn w:val="a0"/>
    <w:link w:val="af5"/>
    <w:uiPriority w:val="99"/>
    <w:rsid w:val="00106DF7"/>
  </w:style>
  <w:style w:type="paragraph" w:styleId="af7">
    <w:name w:val="footer"/>
    <w:basedOn w:val="a"/>
    <w:link w:val="af8"/>
    <w:uiPriority w:val="99"/>
    <w:unhideWhenUsed/>
    <w:rsid w:val="00106D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Нижний колонтитул Знак"/>
    <w:basedOn w:val="a0"/>
    <w:link w:val="af7"/>
    <w:uiPriority w:val="99"/>
    <w:rsid w:val="00106DF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8E9DBDA1DE634DA5A5A7717E5D1077B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BAF2E9B-22B0-4C4B-919C-0AAEB73C28FD}"/>
      </w:docPartPr>
      <w:docPartBody>
        <w:p w:rsidR="004E4EE9" w:rsidRDefault="00065FF6" w:rsidP="00065FF6">
          <w:pPr>
            <w:pStyle w:val="8E9DBDA1DE634DA5A5A7717E5D1077B3"/>
          </w:pPr>
          <w:r w:rsidRPr="00837A80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0262"/>
    <w:rsid w:val="00037057"/>
    <w:rsid w:val="00065FF6"/>
    <w:rsid w:val="00477490"/>
    <w:rsid w:val="004E4EE9"/>
    <w:rsid w:val="005370FF"/>
    <w:rsid w:val="00650262"/>
    <w:rsid w:val="00955989"/>
    <w:rsid w:val="009F63AE"/>
    <w:rsid w:val="00B371E3"/>
    <w:rsid w:val="00B74C30"/>
    <w:rsid w:val="00D8704A"/>
    <w:rsid w:val="00E12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065FF6"/>
    <w:rPr>
      <w:color w:val="808080"/>
    </w:rPr>
  </w:style>
  <w:style w:type="paragraph" w:customStyle="1" w:styleId="5ABFFCFB628840A6BDB76F59BEEB9ADB">
    <w:name w:val="5ABFFCFB628840A6BDB76F59BEEB9ADB"/>
    <w:rsid w:val="00650262"/>
  </w:style>
  <w:style w:type="paragraph" w:customStyle="1" w:styleId="8E9DBDA1DE634DA5A5A7717E5D1077B3">
    <w:name w:val="8E9DBDA1DE634DA5A5A7717E5D1077B3"/>
    <w:rsid w:val="00065FF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7A5F5A-91C5-4DDC-8BBD-D859A64F8C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2</Pages>
  <Words>346</Words>
  <Characters>1973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Елькин Константин Владимерович</dc:creator>
  <cp:lastModifiedBy>Забирова Ирина Александровна</cp:lastModifiedBy>
  <cp:revision>37</cp:revision>
  <cp:lastPrinted>2016-05-18T10:44:00Z</cp:lastPrinted>
  <dcterms:created xsi:type="dcterms:W3CDTF">2016-05-17T13:06:00Z</dcterms:created>
  <dcterms:modified xsi:type="dcterms:W3CDTF">2021-03-11T14:47:00Z</dcterms:modified>
</cp:coreProperties>
</file>